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B13152">
        <w:rPr>
          <w:sz w:val="44"/>
          <w:szCs w:val="44"/>
          <w:lang w:val="en-US"/>
        </w:rPr>
        <w:t>25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B13152">
        <w:rPr>
          <w:lang w:val="en-US"/>
        </w:rPr>
        <w:t xml:space="preserve">Pick PAck and Ship Workflow </w:t>
      </w:r>
      <w:r w:rsidR="006A6A96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2F24F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2F24F0">
              <w:rPr>
                <w:sz w:val="24"/>
                <w:szCs w:val="24"/>
              </w:rPr>
              <w:t>25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2F24F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2F24F0">
              <w:rPr>
                <w:rFonts w:cs="Arial"/>
                <w:sz w:val="22"/>
                <w:szCs w:val="22"/>
              </w:rPr>
              <w:t>25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2F24F0">
              <w:rPr>
                <w:rFonts w:cs="Arial"/>
                <w:sz w:val="22"/>
                <w:szCs w:val="22"/>
              </w:rPr>
              <w:t xml:space="preserve">Pick pack and Ship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16CD4">
              <w:rPr>
                <w:rFonts w:cs="Arial"/>
                <w:sz w:val="22"/>
                <w:szCs w:val="22"/>
              </w:rPr>
            </w:r>
            <w:r w:rsidR="00016CD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16CD4">
              <w:rPr>
                <w:rFonts w:cs="Arial"/>
                <w:sz w:val="22"/>
                <w:szCs w:val="22"/>
              </w:rPr>
            </w:r>
            <w:r w:rsidR="00016CD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16CD4">
              <w:rPr>
                <w:rFonts w:cs="Arial"/>
                <w:sz w:val="22"/>
                <w:szCs w:val="22"/>
              </w:rPr>
            </w:r>
            <w:r w:rsidR="00016CD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A6A96" w:rsidP="002F24F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2F24F0">
              <w:rPr>
                <w:rFonts w:cs="Arial"/>
                <w:sz w:val="22"/>
                <w:szCs w:val="22"/>
              </w:rPr>
              <w:t>4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B068F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3267553" w:history="1">
        <w:r w:rsidR="00B068F0" w:rsidRPr="00D73A56">
          <w:rPr>
            <w:rStyle w:val="Hyperlink"/>
            <w:rFonts w:cs="Arial"/>
            <w:noProof/>
          </w:rPr>
          <w:t>1</w:t>
        </w:r>
        <w:r w:rsidR="00B068F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rFonts w:cs="Arial"/>
            <w:noProof/>
          </w:rPr>
          <w:t>Introduction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_Toc413267553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5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B068F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4" w:history="1">
        <w:r w:rsidRPr="00D73A56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D73A56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_Toc413267554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68F0" w:rsidRDefault="00B068F0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3267555" w:history="1">
        <w:r w:rsidRPr="00D73A5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D73A56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_Toc413267555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68F0" w:rsidRDefault="00B068F0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3267556" w:history="1">
        <w:r w:rsidRPr="00D73A5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D73A56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_Toc413267556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68F0" w:rsidRDefault="00B068F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7" w:history="1">
        <w:r w:rsidRPr="00D73A56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D73A56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_Toc413267557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068F0" w:rsidRDefault="00B068F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8" w:history="1">
        <w:r w:rsidRPr="00D73A56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D73A56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_Toc413267558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13267553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D94882">
        <w:rPr>
          <w:lang w:val="de-DE" w:eastAsia="x-none"/>
        </w:rPr>
        <w:t>25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D94882">
        <w:t xml:space="preserve">Pick pack and Ship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3267554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3267555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423CC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423CCB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23CCB" w:rsidP="00423CCB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Initial solution for Pick Pack and Ship Workflow</w:t>
            </w:r>
            <w:r w:rsidR="00973438">
              <w:t xml:space="preserve"> Updates</w:t>
            </w:r>
            <w:r w:rsidR="007B27AE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132675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423CCB">
              <w:rPr>
                <w:rFonts w:ascii="Calibri" w:hAnsi="Calibri" w:cs="Calibri"/>
                <w:color w:val="000000"/>
                <w:sz w:val="22"/>
                <w:szCs w:val="22"/>
              </w:rPr>
              <w:t>nh</w:t>
            </w:r>
            <w:r w:rsidR="00973438">
              <w:rPr>
                <w:rFonts w:ascii="Calibri" w:hAnsi="Calibri" w:cs="Calibri"/>
                <w:color w:val="000000"/>
                <w:sz w:val="22"/>
                <w:szCs w:val="22"/>
              </w:rPr>
              <w:t>d9</w:t>
            </w:r>
            <w:r w:rsidR="00423C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Shipment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Container_BAES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Load_BAES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PackValidation_BAES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Label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Shipment_BAES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Container_BAES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Label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Load_BAES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PackValidation_BAES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Whinh425ue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Container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Whinh430ue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Shipment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Whinh440ue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Loads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Once the solution is installed </w:t>
      </w:r>
      <w:r w:rsidR="003B6470">
        <w:rPr>
          <w:b/>
        </w:rPr>
        <w:t xml:space="preserve">run CRDD for label and </w:t>
      </w:r>
      <w:r>
        <w:rPr>
          <w:b/>
        </w:rPr>
        <w:t xml:space="preserve">Register the </w:t>
      </w:r>
      <w:r w:rsidR="00423CCB">
        <w:rPr>
          <w:b/>
        </w:rPr>
        <w:t xml:space="preserve">below </w:t>
      </w:r>
      <w:r>
        <w:rPr>
          <w:b/>
        </w:rPr>
        <w:t>BOD</w:t>
      </w:r>
      <w:r w:rsidR="00423CCB">
        <w:rPr>
          <w:b/>
        </w:rPr>
        <w:t>s</w:t>
      </w:r>
      <w:r>
        <w:rPr>
          <w:b/>
        </w:rPr>
        <w:t xml:space="preserve"> in ERPLN in Respective companies(bobod1100m000)</w:t>
      </w:r>
    </w:p>
    <w:p w:rsidR="003A1CF3" w:rsidRDefault="00B1173B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3620F656" wp14:editId="24C5E880">
            <wp:extent cx="5695950" cy="7868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8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3267557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r w:rsidR="001D5025">
        <w:t xml:space="preserve">below BODS </w:t>
      </w:r>
      <w:r w:rsidRPr="00425015">
        <w:t>needs to be registered in ION.</w:t>
      </w:r>
    </w:p>
    <w:p w:rsidR="001D5025" w:rsidRDefault="001D5025" w:rsidP="001D5025">
      <w:pPr>
        <w:pStyle w:val="ListParagraph"/>
        <w:ind w:left="1080"/>
      </w:pPr>
      <w:proofErr w:type="spellStart"/>
      <w:r>
        <w:t>Shipment_BAES</w:t>
      </w:r>
      <w:proofErr w:type="spellEnd"/>
    </w:p>
    <w:p w:rsidR="001D5025" w:rsidRDefault="001D5025" w:rsidP="001D5025">
      <w:pPr>
        <w:pStyle w:val="ListParagraph"/>
        <w:ind w:left="1080"/>
      </w:pPr>
      <w:proofErr w:type="spellStart"/>
      <w:r>
        <w:t>Container_BAES</w:t>
      </w:r>
      <w:proofErr w:type="spellEnd"/>
    </w:p>
    <w:p w:rsidR="001D5025" w:rsidRDefault="001D5025" w:rsidP="001D5025">
      <w:pPr>
        <w:pStyle w:val="ListParagraph"/>
        <w:ind w:left="1080"/>
      </w:pPr>
      <w:proofErr w:type="spellStart"/>
      <w:r>
        <w:t>Load_BAES</w:t>
      </w:r>
      <w:proofErr w:type="spellEnd"/>
    </w:p>
    <w:p w:rsidR="001D5025" w:rsidRPr="00425015" w:rsidRDefault="001D5025" w:rsidP="001D5025">
      <w:pPr>
        <w:pStyle w:val="ListParagraph"/>
        <w:ind w:left="1080"/>
      </w:pPr>
      <w:proofErr w:type="spellStart"/>
      <w:r>
        <w:t>PackValidation_BAES</w:t>
      </w:r>
      <w:proofErr w:type="spellEnd"/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="00973438">
        <w:rPr>
          <w:lang w:val="de-DE" w:eastAsia="x-none"/>
        </w:rPr>
        <w:t>and</w:t>
      </w:r>
      <w:proofErr w:type="spellEnd"/>
      <w:r w:rsidR="00973438">
        <w:rPr>
          <w:lang w:val="de-DE" w:eastAsia="x-none"/>
        </w:rPr>
        <w:t xml:space="preserve"> </w:t>
      </w:r>
      <w:proofErr w:type="spellStart"/>
      <w:r w:rsidR="00973438">
        <w:rPr>
          <w:lang w:val="de-DE" w:eastAsia="x-none"/>
        </w:rPr>
        <w:t>a</w:t>
      </w:r>
      <w:r w:rsidRPr="00180B6D">
        <w:rPr>
          <w:lang w:val="de-DE" w:eastAsia="x-none"/>
        </w:rPr>
        <w:t>dd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the</w:t>
      </w:r>
      <w:proofErr w:type="spellEnd"/>
      <w:r w:rsidR="00E11104">
        <w:rPr>
          <w:lang w:val="de-DE" w:eastAsia="x-none"/>
        </w:rPr>
        <w:t xml:space="preserve"> Below </w:t>
      </w:r>
      <w:proofErr w:type="spellStart"/>
      <w:r w:rsidR="00E11104">
        <w:rPr>
          <w:lang w:val="de-DE" w:eastAsia="x-none"/>
        </w:rPr>
        <w:t>Bods</w:t>
      </w:r>
      <w:proofErr w:type="spellEnd"/>
      <w:r w:rsidR="00E11104">
        <w:rPr>
          <w:lang w:val="de-DE" w:eastAsia="x-none"/>
        </w:rPr>
        <w:t xml:space="preserve"> </w:t>
      </w:r>
      <w:r w:rsidR="003A1CF3">
        <w:rPr>
          <w:lang w:eastAsia="x-none"/>
        </w:rPr>
        <w:t xml:space="preserve">can be </w:t>
      </w:r>
      <w:r w:rsidR="00E11104">
        <w:rPr>
          <w:lang w:eastAsia="x-none"/>
        </w:rPr>
        <w:t xml:space="preserve">published as Sync and </w:t>
      </w:r>
      <w:r w:rsidR="00973438">
        <w:rPr>
          <w:lang w:eastAsia="x-none"/>
        </w:rPr>
        <w:t xml:space="preserve">received </w:t>
      </w:r>
      <w:r w:rsidR="00E11104">
        <w:rPr>
          <w:lang w:eastAsia="x-none"/>
        </w:rPr>
        <w:t>as Process</w:t>
      </w:r>
      <w:r w:rsidR="00020E67">
        <w:rPr>
          <w:lang w:eastAsia="x-none"/>
        </w:rPr>
        <w:t>.</w:t>
      </w:r>
    </w:p>
    <w:p w:rsidR="00180B6D" w:rsidRDefault="00E11104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4E1DE7A0" wp14:editId="6C4BBCCA">
            <wp:extent cx="461645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04" w:rsidRDefault="00E11104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1251DF97" wp14:editId="69FB7141">
            <wp:extent cx="4902200" cy="768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04" w:rsidRDefault="00E11104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492FC3B6" wp14:editId="4873F216">
            <wp:extent cx="4686300" cy="692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04" w:rsidRPr="004B075B" w:rsidRDefault="00E11104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11A6D0BC" wp14:editId="47A284E7">
            <wp:extent cx="4597400" cy="692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</w:t>
      </w:r>
      <w:proofErr w:type="spellStart"/>
      <w:r w:rsidRPr="00116F56">
        <w:rPr>
          <w:lang w:val="de-DE" w:eastAsia="x-none"/>
        </w:rPr>
        <w:t>the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Bizagi</w:t>
      </w:r>
      <w:proofErr w:type="spellEnd"/>
      <w:r w:rsidRPr="00116F56">
        <w:rPr>
          <w:lang w:val="de-DE" w:eastAsia="x-none"/>
        </w:rPr>
        <w:t xml:space="preserve"> Connection Point </w:t>
      </w:r>
      <w:proofErr w:type="spellStart"/>
      <w:r w:rsidR="00E11104">
        <w:rPr>
          <w:lang w:val="de-DE" w:eastAsia="x-none"/>
        </w:rPr>
        <w:t>and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add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the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Above</w:t>
      </w:r>
      <w:proofErr w:type="spellEnd"/>
      <w:r w:rsidR="00E11104">
        <w:rPr>
          <w:lang w:val="de-DE" w:eastAsia="x-none"/>
        </w:rPr>
        <w:t xml:space="preserve"> BODs in </w:t>
      </w:r>
      <w:proofErr w:type="spellStart"/>
      <w:r w:rsidR="00E11104">
        <w:rPr>
          <w:lang w:val="de-DE" w:eastAsia="x-none"/>
        </w:rPr>
        <w:t>reverse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way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to</w:t>
      </w:r>
      <w:proofErr w:type="spellEnd"/>
      <w:r w:rsidR="00E11104">
        <w:rPr>
          <w:lang w:val="de-DE" w:eastAsia="x-none"/>
        </w:rPr>
        <w:t xml:space="preserve"> ERPLN</w:t>
      </w:r>
      <w:r w:rsidR="008127EE">
        <w:rPr>
          <w:lang w:eastAsia="x-none"/>
        </w:rPr>
        <w:t>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 w:rsidR="00E11104">
        <w:rPr>
          <w:lang w:val="de-DE" w:eastAsia="x-none"/>
        </w:rPr>
        <w:t>the</w:t>
      </w:r>
      <w:proofErr w:type="spellEnd"/>
      <w:r w:rsidR="00E11104">
        <w:rPr>
          <w:lang w:val="de-DE" w:eastAsia="x-none"/>
        </w:rPr>
        <w:t xml:space="preserve"> </w:t>
      </w:r>
      <w:proofErr w:type="spellStart"/>
      <w:r w:rsidR="00E11104">
        <w:rPr>
          <w:lang w:val="de-DE" w:eastAsia="x-none"/>
        </w:rPr>
        <w:t>ABove</w:t>
      </w:r>
      <w:proofErr w:type="spellEnd"/>
      <w:r w:rsidR="00E11104">
        <w:rPr>
          <w:lang w:val="de-DE" w:eastAsia="x-none"/>
        </w:rPr>
        <w:t xml:space="preserve"> BODS</w:t>
      </w:r>
      <w:r>
        <w:rPr>
          <w:lang w:val="de-DE" w:eastAsia="x-none"/>
        </w:rPr>
        <w:t>.</w:t>
      </w: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32675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D4" w:rsidRDefault="00016CD4">
      <w:r>
        <w:separator/>
      </w:r>
    </w:p>
  </w:endnote>
  <w:endnote w:type="continuationSeparator" w:id="0">
    <w:p w:rsidR="00016CD4" w:rsidRDefault="0001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D4" w:rsidRDefault="00016CD4">
      <w:r>
        <w:separator/>
      </w:r>
    </w:p>
  </w:footnote>
  <w:footnote w:type="continuationSeparator" w:id="0">
    <w:p w:rsidR="00016CD4" w:rsidRDefault="00016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6CD4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5025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4F0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3CCB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545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68F0"/>
    <w:rsid w:val="00B07073"/>
    <w:rsid w:val="00B1020D"/>
    <w:rsid w:val="00B1173B"/>
    <w:rsid w:val="00B1197A"/>
    <w:rsid w:val="00B13152"/>
    <w:rsid w:val="00B13AF7"/>
    <w:rsid w:val="00B14722"/>
    <w:rsid w:val="00B14E2D"/>
    <w:rsid w:val="00B15328"/>
    <w:rsid w:val="00B163BC"/>
    <w:rsid w:val="00B16818"/>
    <w:rsid w:val="00B17AA9"/>
    <w:rsid w:val="00B22CDB"/>
    <w:rsid w:val="00B234EE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4882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104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B5CC-6061-4D34-9D3B-E2125EF7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63</TotalTime>
  <Pages>9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4068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36</cp:revision>
  <cp:lastPrinted>2012-01-10T06:51:00Z</cp:lastPrinted>
  <dcterms:created xsi:type="dcterms:W3CDTF">2014-07-08T07:47:00Z</dcterms:created>
  <dcterms:modified xsi:type="dcterms:W3CDTF">2015-03-04T15:53:00Z</dcterms:modified>
</cp:coreProperties>
</file>