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>Solution: 1397854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 xml:space="preserve">SITUATION IDENTIFIED IN: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>"Dispatcher for BOL Requests</w:t>
      </w:r>
      <w:proofErr w:type="gramStart"/>
      <w:r w:rsidRPr="00B00D6A">
        <w:rPr>
          <w:rFonts w:ascii="Courier New" w:hAnsi="Courier New" w:cs="Courier New"/>
        </w:rPr>
        <w:t>"  (</w:t>
      </w:r>
      <w:proofErr w:type="spellStart"/>
      <w:proofErr w:type="gramEnd"/>
      <w:r w:rsidRPr="00B00D6A">
        <w:rPr>
          <w:rFonts w:ascii="Courier New" w:hAnsi="Courier New" w:cs="Courier New"/>
        </w:rPr>
        <w:t>tlbctdispatch</w:t>
      </w:r>
      <w:proofErr w:type="spellEnd"/>
      <w:r w:rsidRPr="00B00D6A">
        <w:rPr>
          <w:rFonts w:ascii="Courier New" w:hAnsi="Courier New" w:cs="Courier New"/>
        </w:rPr>
        <w:t xml:space="preserve">)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 xml:space="preserve">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 xml:space="preserve">SITUATION DESCRIPTION: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>If in ERP LN a license is about to expire you get a warning. In case BODs are</w:t>
      </w:r>
      <w:r>
        <w:rPr>
          <w:rFonts w:ascii="Courier New" w:hAnsi="Courier New" w:cs="Courier New"/>
        </w:rPr>
        <w:t xml:space="preserve"> </w:t>
      </w:r>
      <w:r w:rsidRPr="00B00D6A">
        <w:rPr>
          <w:rFonts w:ascii="Courier New" w:hAnsi="Courier New" w:cs="Courier New"/>
        </w:rPr>
        <w:t xml:space="preserve">processed through ION, the integration stops. </w:t>
      </w:r>
    </w:p>
    <w:p w:rsidR="00000000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 xml:space="preserve">If the warnings are suppressed, the BODs can be processed without any problems.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 xml:space="preserve">SOLUTION DESCRIPTION: </w:t>
      </w:r>
    </w:p>
    <w:p w:rsidR="00000000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>Internal communications between processes that are involved in BOD processing</w:t>
      </w:r>
      <w:r>
        <w:rPr>
          <w:rFonts w:ascii="Courier New" w:hAnsi="Courier New" w:cs="Courier New"/>
        </w:rPr>
        <w:t xml:space="preserve"> </w:t>
      </w:r>
      <w:r w:rsidRPr="00B00D6A">
        <w:rPr>
          <w:rFonts w:ascii="Courier New" w:hAnsi="Courier New" w:cs="Courier New"/>
        </w:rPr>
        <w:t xml:space="preserve">are made more robust. </w:t>
      </w:r>
      <w:r w:rsidRPr="00B00D6A">
        <w:rPr>
          <w:rFonts w:ascii="Courier New" w:hAnsi="Courier New" w:cs="Courier New"/>
        </w:rPr>
        <w:t xml:space="preserve">They take irrelevant messages (like licenses that are about </w:t>
      </w:r>
      <w:r w:rsidRPr="00B00D6A">
        <w:rPr>
          <w:rFonts w:ascii="Courier New" w:hAnsi="Courier New" w:cs="Courier New"/>
        </w:rPr>
        <w:t xml:space="preserve">to </w:t>
      </w:r>
      <w:proofErr w:type="spellStart"/>
      <w:r w:rsidRPr="00B00D6A">
        <w:rPr>
          <w:rFonts w:ascii="Courier New" w:hAnsi="Courier New" w:cs="Courier New"/>
        </w:rPr>
        <w:t>exipre</w:t>
      </w:r>
      <w:proofErr w:type="spellEnd"/>
      <w:r w:rsidRPr="00B00D6A">
        <w:rPr>
          <w:rFonts w:ascii="Courier New" w:hAnsi="Courier New" w:cs="Courier New"/>
        </w:rPr>
        <w:t xml:space="preserve">) into account.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</w:p>
    <w:p w:rsidR="00B92875" w:rsidRDefault="00B92875" w:rsidP="00B00D6A">
      <w:pPr>
        <w:pStyle w:val="PlainText"/>
        <w:rPr>
          <w:rFonts w:ascii="Courier New" w:hAnsi="Courier New" w:cs="Courier New"/>
        </w:rPr>
      </w:pP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>Solution: 1407330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 xml:space="preserve">SITUATION IDENTIFIED IN: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>"Interface for application code (BII hooks)</w:t>
      </w:r>
      <w:proofErr w:type="gramStart"/>
      <w:r w:rsidRPr="00B00D6A">
        <w:rPr>
          <w:rFonts w:ascii="Courier New" w:hAnsi="Courier New" w:cs="Courier New"/>
        </w:rPr>
        <w:t>"  (</w:t>
      </w:r>
      <w:proofErr w:type="spellStart"/>
      <w:proofErr w:type="gramEnd"/>
      <w:r w:rsidRPr="00B00D6A">
        <w:rPr>
          <w:rFonts w:ascii="Courier New" w:hAnsi="Courier New" w:cs="Courier New"/>
        </w:rPr>
        <w:t>tlbctinterface</w:t>
      </w:r>
      <w:proofErr w:type="spellEnd"/>
      <w:r w:rsidRPr="00B00D6A">
        <w:rPr>
          <w:rFonts w:ascii="Courier New" w:hAnsi="Courier New" w:cs="Courier New"/>
        </w:rPr>
        <w:t xml:space="preserve">)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 xml:space="preserve">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>SITUA</w:t>
      </w:r>
      <w:r w:rsidRPr="00B00D6A">
        <w:rPr>
          <w:rFonts w:ascii="Courier New" w:hAnsi="Courier New" w:cs="Courier New"/>
        </w:rPr>
        <w:t xml:space="preserve">TION DESCRIPTION: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 xml:space="preserve">The current BOD/BDE Customization Library (cc script) has the possibility to </w:t>
      </w:r>
      <w:r w:rsidRPr="00B00D6A">
        <w:rPr>
          <w:rFonts w:ascii="Courier New" w:hAnsi="Courier New" w:cs="Courier New"/>
        </w:rPr>
        <w:t xml:space="preserve">add data in two ways: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B00D6A">
        <w:rPr>
          <w:rFonts w:ascii="Courier New" w:hAnsi="Courier New" w:cs="Courier New"/>
        </w:rPr>
        <w:t>addTableField</w:t>
      </w:r>
      <w:proofErr w:type="spellEnd"/>
      <w:r w:rsidRPr="00B00D6A">
        <w:rPr>
          <w:rFonts w:ascii="Courier New" w:hAnsi="Courier New" w:cs="Courier New"/>
        </w:rPr>
        <w:t>(</w:t>
      </w:r>
      <w:proofErr w:type="gramEnd"/>
      <w:r w:rsidRPr="00B00D6A">
        <w:rPr>
          <w:rFonts w:ascii="Courier New" w:hAnsi="Courier New" w:cs="Courier New"/>
        </w:rPr>
        <w:t>"</w:t>
      </w:r>
      <w:proofErr w:type="spellStart"/>
      <w:r w:rsidRPr="00B00D6A">
        <w:rPr>
          <w:rFonts w:ascii="Courier New" w:hAnsi="Courier New" w:cs="Courier New"/>
        </w:rPr>
        <w:t>CustomDate</w:t>
      </w:r>
      <w:proofErr w:type="spellEnd"/>
      <w:r w:rsidRPr="00B00D6A">
        <w:rPr>
          <w:rFonts w:ascii="Courier New" w:hAnsi="Courier New" w:cs="Courier New"/>
        </w:rPr>
        <w:t>", "ppmmm001", "</w:t>
      </w:r>
      <w:proofErr w:type="spellStart"/>
      <w:r w:rsidRPr="00B00D6A">
        <w:rPr>
          <w:rFonts w:ascii="Courier New" w:hAnsi="Courier New" w:cs="Courier New"/>
        </w:rPr>
        <w:t>cdat</w:t>
      </w:r>
      <w:proofErr w:type="spellEnd"/>
      <w:r w:rsidRPr="00B00D6A">
        <w:rPr>
          <w:rFonts w:ascii="Courier New" w:hAnsi="Courier New" w:cs="Courier New"/>
        </w:rPr>
        <w:t xml:space="preserve">", "Date")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B00D6A">
        <w:rPr>
          <w:rFonts w:ascii="Courier New" w:hAnsi="Courier New" w:cs="Courier New"/>
        </w:rPr>
        <w:t>addCdfField</w:t>
      </w:r>
      <w:proofErr w:type="spellEnd"/>
      <w:r w:rsidRPr="00B00D6A">
        <w:rPr>
          <w:rFonts w:ascii="Courier New" w:hAnsi="Courier New" w:cs="Courier New"/>
        </w:rPr>
        <w:t>(</w:t>
      </w:r>
      <w:proofErr w:type="gramEnd"/>
      <w:r w:rsidRPr="00B00D6A">
        <w:rPr>
          <w:rFonts w:ascii="Courier New" w:hAnsi="Courier New" w:cs="Courier New"/>
        </w:rPr>
        <w:t>"</w:t>
      </w:r>
      <w:proofErr w:type="spellStart"/>
      <w:r w:rsidRPr="00B00D6A">
        <w:rPr>
          <w:rFonts w:ascii="Courier New" w:hAnsi="Courier New" w:cs="Courier New"/>
        </w:rPr>
        <w:t>SomeHeaderNotes</w:t>
      </w:r>
      <w:proofErr w:type="spellEnd"/>
      <w:r w:rsidRPr="00B00D6A">
        <w:rPr>
          <w:rFonts w:ascii="Courier New" w:hAnsi="Courier New" w:cs="Courier New"/>
        </w:rPr>
        <w:t>", "ppmmm001", "</w:t>
      </w:r>
      <w:proofErr w:type="spellStart"/>
      <w:r w:rsidRPr="00B00D6A">
        <w:rPr>
          <w:rFonts w:ascii="Courier New" w:hAnsi="Courier New" w:cs="Courier New"/>
        </w:rPr>
        <w:t>cstr</w:t>
      </w:r>
      <w:proofErr w:type="spellEnd"/>
      <w:r w:rsidRPr="00B00D6A">
        <w:rPr>
          <w:rFonts w:ascii="Courier New" w:hAnsi="Courier New" w:cs="Courier New"/>
        </w:rPr>
        <w:t xml:space="preserve">", "String")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 xml:space="preserve">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>The first</w:t>
      </w:r>
      <w:r w:rsidRPr="00B00D6A">
        <w:rPr>
          <w:rFonts w:ascii="Courier New" w:hAnsi="Courier New" w:cs="Courier New"/>
        </w:rPr>
        <w:t xml:space="preserve"> two methods are more by means of </w:t>
      </w:r>
      <w:proofErr w:type="gramStart"/>
      <w:r w:rsidRPr="00B00D6A">
        <w:rPr>
          <w:rFonts w:ascii="Courier New" w:hAnsi="Courier New" w:cs="Courier New"/>
        </w:rPr>
        <w:t>meta</w:t>
      </w:r>
      <w:proofErr w:type="gramEnd"/>
      <w:r w:rsidRPr="00B00D6A">
        <w:rPr>
          <w:rFonts w:ascii="Courier New" w:hAnsi="Courier New" w:cs="Courier New"/>
        </w:rPr>
        <w:t xml:space="preserve"> data. The request is to support</w:t>
      </w:r>
      <w:r>
        <w:rPr>
          <w:rFonts w:ascii="Courier New" w:hAnsi="Courier New" w:cs="Courier New"/>
        </w:rPr>
        <w:t xml:space="preserve"> </w:t>
      </w:r>
      <w:r w:rsidRPr="00B00D6A">
        <w:rPr>
          <w:rFonts w:ascii="Courier New" w:hAnsi="Courier New" w:cs="Courier New"/>
        </w:rPr>
        <w:t xml:space="preserve">two more ways: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proofErr w:type="gramStart"/>
      <w:r w:rsidRPr="00B00D6A">
        <w:rPr>
          <w:rFonts w:ascii="Courier New" w:hAnsi="Courier New" w:cs="Courier New"/>
        </w:rPr>
        <w:t>A an</w:t>
      </w:r>
      <w:proofErr w:type="gramEnd"/>
      <w:r w:rsidRPr="00B00D6A">
        <w:rPr>
          <w:rFonts w:ascii="Courier New" w:hAnsi="Courier New" w:cs="Courier New"/>
        </w:rPr>
        <w:t xml:space="preserve"> actual value, that is the option to define the value by the application itself. </w:t>
      </w:r>
    </w:p>
    <w:p w:rsidR="00000000" w:rsidRDefault="00B92875" w:rsidP="00B00D6A">
      <w:pPr>
        <w:pStyle w:val="PlainText"/>
        <w:rPr>
          <w:rFonts w:ascii="Courier New" w:hAnsi="Courier New" w:cs="Courier New"/>
        </w:rPr>
      </w:pPr>
      <w:proofErr w:type="gramStart"/>
      <w:r w:rsidRPr="00B00D6A">
        <w:rPr>
          <w:rFonts w:ascii="Courier New" w:hAnsi="Courier New" w:cs="Courier New"/>
        </w:rPr>
        <w:t>B an xml structure.</w:t>
      </w:r>
      <w:proofErr w:type="gramEnd"/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 xml:space="preserve">SOLUTION DESCRIPTION: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>For the BOD/BDE Customization libr</w:t>
      </w:r>
      <w:r w:rsidRPr="00B00D6A">
        <w:rPr>
          <w:rFonts w:ascii="Courier New" w:hAnsi="Courier New" w:cs="Courier New"/>
        </w:rPr>
        <w:t xml:space="preserve">ary, the following functions have been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proofErr w:type="gramStart"/>
      <w:r w:rsidRPr="00B00D6A">
        <w:rPr>
          <w:rFonts w:ascii="Courier New" w:hAnsi="Courier New" w:cs="Courier New"/>
        </w:rPr>
        <w:t>added</w:t>
      </w:r>
      <w:proofErr w:type="gramEnd"/>
      <w:r w:rsidRPr="00B00D6A">
        <w:rPr>
          <w:rFonts w:ascii="Courier New" w:hAnsi="Courier New" w:cs="Courier New"/>
        </w:rPr>
        <w:t xml:space="preserve">: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B00D6A">
        <w:rPr>
          <w:rFonts w:ascii="Courier New" w:hAnsi="Courier New" w:cs="Courier New"/>
        </w:rPr>
        <w:t>addValue</w:t>
      </w:r>
      <w:proofErr w:type="spellEnd"/>
      <w:r w:rsidRPr="00B00D6A">
        <w:rPr>
          <w:rFonts w:ascii="Courier New" w:hAnsi="Courier New" w:cs="Courier New"/>
        </w:rPr>
        <w:t>(</w:t>
      </w:r>
      <w:proofErr w:type="gramEnd"/>
      <w:r w:rsidRPr="00B00D6A">
        <w:rPr>
          <w:rFonts w:ascii="Courier New" w:hAnsi="Courier New" w:cs="Courier New"/>
        </w:rPr>
        <w:t>"</w:t>
      </w:r>
      <w:proofErr w:type="spellStart"/>
      <w:r w:rsidRPr="00B00D6A">
        <w:rPr>
          <w:rFonts w:ascii="Courier New" w:hAnsi="Courier New" w:cs="Courier New"/>
        </w:rPr>
        <w:t>ItemDescription</w:t>
      </w:r>
      <w:proofErr w:type="spellEnd"/>
      <w:r w:rsidRPr="00B00D6A">
        <w:rPr>
          <w:rFonts w:ascii="Courier New" w:hAnsi="Courier New" w:cs="Courier New"/>
        </w:rPr>
        <w:t xml:space="preserve">", "this is the item description", "String")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B00D6A">
        <w:rPr>
          <w:rFonts w:ascii="Courier New" w:hAnsi="Courier New" w:cs="Courier New"/>
        </w:rPr>
        <w:t>addXML</w:t>
      </w:r>
      <w:proofErr w:type="spellEnd"/>
      <w:r w:rsidRPr="00B00D6A">
        <w:rPr>
          <w:rFonts w:ascii="Courier New" w:hAnsi="Courier New" w:cs="Courier New"/>
        </w:rPr>
        <w:t>(</w:t>
      </w:r>
      <w:proofErr w:type="spellStart"/>
      <w:proofErr w:type="gramEnd"/>
      <w:r w:rsidRPr="00B00D6A">
        <w:rPr>
          <w:rFonts w:ascii="Courier New" w:hAnsi="Courier New" w:cs="Courier New"/>
        </w:rPr>
        <w:t>xml_pointer</w:t>
      </w:r>
      <w:proofErr w:type="spellEnd"/>
      <w:r w:rsidRPr="00B00D6A">
        <w:rPr>
          <w:rFonts w:ascii="Courier New" w:hAnsi="Courier New" w:cs="Courier New"/>
        </w:rPr>
        <w:t xml:space="preserve">)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 xml:space="preserve">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 xml:space="preserve">To use these functions, Business Studio version 10.3 (or higher) is required. </w:t>
      </w:r>
    </w:p>
    <w:p w:rsidR="00000000" w:rsidRPr="00B00D6A" w:rsidRDefault="00B92875" w:rsidP="00B00D6A">
      <w:pPr>
        <w:pStyle w:val="PlainText"/>
        <w:rPr>
          <w:rFonts w:ascii="Courier New" w:hAnsi="Courier New" w:cs="Courier New"/>
        </w:rPr>
      </w:pPr>
      <w:r w:rsidRPr="00B00D6A">
        <w:rPr>
          <w:rFonts w:ascii="Courier New" w:hAnsi="Courier New" w:cs="Courier New"/>
        </w:rPr>
        <w:t xml:space="preserve"> </w:t>
      </w:r>
    </w:p>
    <w:p w:rsidR="00B00D6A" w:rsidRDefault="00B00D6A" w:rsidP="00B92875">
      <w:pPr>
        <w:pStyle w:val="PlainText"/>
        <w:rPr>
          <w:rFonts w:ascii="Courier New" w:hAnsi="Courier New" w:cs="Courier New"/>
        </w:rPr>
      </w:pPr>
      <w:bookmarkStart w:id="0" w:name="_GoBack"/>
      <w:bookmarkEnd w:id="0"/>
    </w:p>
    <w:sectPr w:rsidR="00B00D6A" w:rsidSect="00B00D6A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B3"/>
    <w:rsid w:val="00611BB3"/>
    <w:rsid w:val="00B00D6A"/>
    <w:rsid w:val="00B9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00D6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00D6A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00D6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00D6A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Bram Boot</dc:creator>
  <cp:lastModifiedBy>Bram Boot</cp:lastModifiedBy>
  <cp:revision>2</cp:revision>
  <dcterms:created xsi:type="dcterms:W3CDTF">2015-02-26T16:54:00Z</dcterms:created>
  <dcterms:modified xsi:type="dcterms:W3CDTF">2015-02-26T16:54:00Z</dcterms:modified>
</cp:coreProperties>
</file>