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9A" w:rsidRDefault="009E6B9A">
      <w:pPr>
        <w:pStyle w:val="NormalWeb"/>
      </w:pPr>
      <w:r>
        <w:rPr>
          <w:b/>
          <w:bCs/>
        </w:rPr>
        <w:t>Solution: 253298</w:t>
      </w:r>
      <w:r>
        <w:br/>
        <w:t xml:space="preserve">SITUATION IDENTIFIED IN: </w:t>
      </w:r>
      <w:r>
        <w:br/>
        <w:t>"</w:t>
      </w:r>
      <w:r w:rsidR="00ED1913">
        <w:t>Fixes Assets Management</w:t>
      </w:r>
      <w:r>
        <w:t xml:space="preserve">" </w:t>
      </w:r>
      <w:r>
        <w:br/>
      </w:r>
      <w:r w:rsidR="00BD381C">
        <w:br/>
      </w:r>
      <w:r>
        <w:t>SITUATION DESCRIPTION:</w:t>
      </w:r>
      <w:r w:rsidR="00BD381C">
        <w:br/>
        <w:t>Incorrect balance</w:t>
      </w:r>
      <w:r w:rsidR="00ED1913">
        <w:t xml:space="preserve"> </w:t>
      </w:r>
      <w:r w:rsidR="00BD381C">
        <w:t xml:space="preserve">totals after a journal was activated and REC </w:t>
      </w:r>
      <w:proofErr w:type="spellStart"/>
      <w:r w:rsidR="00BD381C">
        <w:t>quick</w:t>
      </w:r>
      <w:r w:rsidR="00BD381C">
        <w:t>command</w:t>
      </w:r>
      <w:proofErr w:type="spellEnd"/>
      <w:r w:rsidR="00BD381C">
        <w:t xml:space="preserve"> was used to recover the </w:t>
      </w:r>
      <w:r w:rsidR="00BD381C">
        <w:br/>
        <w:t xml:space="preserve">journal. </w:t>
      </w:r>
    </w:p>
    <w:p w:rsidR="00000000" w:rsidRDefault="00BD381C">
      <w:pPr>
        <w:pStyle w:val="NormalWeb"/>
      </w:pPr>
      <w:r>
        <w:br/>
      </w:r>
      <w:r w:rsidR="009E6B9A">
        <w:t xml:space="preserve">SOLUTION DESCRIPTION: </w:t>
      </w:r>
      <w:r>
        <w:t xml:space="preserve"> </w:t>
      </w:r>
      <w:r>
        <w:br/>
      </w:r>
      <w:r w:rsidR="00ED1913">
        <w:t>Problem solved.</w:t>
      </w:r>
      <w:r>
        <w:t xml:space="preserve">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1002609</w:t>
      </w:r>
      <w:r>
        <w:br/>
        <w:t xml:space="preserve">SITUATION IDENTIFIED IN: </w:t>
      </w:r>
      <w:r>
        <w:br/>
      </w:r>
      <w:r>
        <w:t xml:space="preserve">"Create Standard Audit File – Tax - Portugal" (tfgldl240m00l) </w:t>
      </w:r>
      <w:r>
        <w:br/>
      </w:r>
      <w:r>
        <w:br/>
        <w:t xml:space="preserve">SITUATION DESCRIPTION: </w:t>
      </w:r>
      <w:r>
        <w:br/>
        <w:t xml:space="preserve">When session "Create Standard Audit File – Tax - Portugal" is run on a Windows environment, the </w:t>
      </w:r>
      <w:r>
        <w:br/>
      </w:r>
      <w:r w:rsidR="00D435BE">
        <w:t>output</w:t>
      </w:r>
      <w:r>
        <w:t xml:space="preserve"> file had incorrect tab and end of line characters. Furthermore, </w:t>
      </w:r>
      <w:r>
        <w:t xml:space="preserve">two files where being created </w:t>
      </w:r>
      <w:r>
        <w:br/>
        <w:t xml:space="preserve">on the user folder. </w:t>
      </w:r>
      <w:r>
        <w:br/>
      </w:r>
      <w:r>
        <w:br/>
        <w:t xml:space="preserve">SOLUTION DESCRIPTION: </w:t>
      </w:r>
      <w:r>
        <w:br/>
        <w:t xml:space="preserve">Now only one SAFT-PT file will be created and the incorrect tab and end of line characters will not </w:t>
      </w:r>
      <w:r>
        <w:br/>
        <w:t xml:space="preserve">appear on the output file.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1004945</w:t>
      </w:r>
      <w:r>
        <w:br/>
        <w:t xml:space="preserve">SITUATION IDENTIFIED IN: </w:t>
      </w:r>
      <w:r>
        <w:br/>
        <w:t>"Rece</w:t>
      </w:r>
      <w:r>
        <w:t xml:space="preserve">ipt Correction" (whinh3121s000) </w:t>
      </w:r>
      <w:r>
        <w:br/>
      </w:r>
      <w:r>
        <w:br/>
        <w:t xml:space="preserve">SITUATION DESCRIPTION: </w:t>
      </w:r>
      <w:r>
        <w:br/>
        <w:t xml:space="preserve">Purchase Order Line Linked Sequence is not properly set while a receipt correction is done in Receipt </w:t>
      </w:r>
      <w:r>
        <w:br/>
        <w:t xml:space="preserve">Correction (whinh3121s000). </w:t>
      </w:r>
      <w:r>
        <w:br/>
      </w:r>
      <w:r>
        <w:br/>
        <w:t xml:space="preserve">SOLUTION DESCRIPTION: </w:t>
      </w:r>
      <w:r>
        <w:br/>
        <w:t>Linked sequence of purchase order lines ar</w:t>
      </w:r>
      <w:r>
        <w:t xml:space="preserve">e now properly set during receipt corrections.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1004986</w:t>
      </w:r>
      <w:r>
        <w:br/>
        <w:t xml:space="preserve">SITUATION IDENTIFIED IN: </w:t>
      </w:r>
      <w:r>
        <w:br/>
        <w:t xml:space="preserve">"Print Tax Analysis (Invoice-from Business Partner)" (tfgld1430m000) </w:t>
      </w:r>
      <w:r>
        <w:br/>
      </w:r>
      <w:r>
        <w:br/>
        <w:t xml:space="preserve">SITUATION DESCRIPTION: </w:t>
      </w:r>
      <w:r>
        <w:br/>
        <w:t>In this session, the Tax Amount in HC for withholding tax has the i</w:t>
      </w:r>
      <w:r>
        <w:t xml:space="preserve">ncorrect sign in case of a credit note, for </w:t>
      </w:r>
      <w:r>
        <w:br/>
        <w:t xml:space="preserve">which the transaction type does not allow negative amount for credit notes. </w:t>
      </w:r>
      <w:r>
        <w:br/>
      </w:r>
      <w:r>
        <w:br/>
        <w:t xml:space="preserve">SOLUTION DESCRIPTION: </w:t>
      </w:r>
      <w:r>
        <w:br/>
        <w:t xml:space="preserve">In this session, the Tax Amount in HC for withholding tax has the correct sign also in case of a credit note, </w:t>
      </w:r>
      <w:r>
        <w:t xml:space="preserve">for </w:t>
      </w:r>
      <w:r>
        <w:br/>
        <w:t xml:space="preserve">which the transaction type does not allow negative amount for credit notes.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1006718</w:t>
      </w:r>
      <w:r>
        <w:br/>
        <w:t xml:space="preserve">SITUATION IDENTIFIED IN: </w:t>
      </w:r>
      <w:r>
        <w:br/>
        <w:t xml:space="preserve">"Financial Business Partner Groups" (tfacr0110m000) </w:t>
      </w:r>
      <w:r>
        <w:br/>
      </w:r>
      <w:r>
        <w:br/>
        <w:t xml:space="preserve">SITUATION DESCRIPTION: </w:t>
      </w:r>
      <w:r>
        <w:br/>
        <w:t>Fatal Error 206 - when I trying to delete a new Bu</w:t>
      </w:r>
      <w:r>
        <w:t xml:space="preserve">siness Partner Group in tfacr0110m000. This happens when </w:t>
      </w:r>
      <w:r>
        <w:br/>
        <w:t xml:space="preserve">a control account is set up in tfacr0111m000. </w:t>
      </w:r>
      <w:r>
        <w:br/>
      </w:r>
      <w:r>
        <w:br/>
        <w:t xml:space="preserve">SOLUTION DESCRIPTION: </w:t>
      </w:r>
      <w:r>
        <w:br/>
        <w:t xml:space="preserve">Early commit transaction in </w:t>
      </w:r>
      <w:proofErr w:type="spellStart"/>
      <w:r>
        <w:t>before.save</w:t>
      </w:r>
      <w:proofErr w:type="spellEnd"/>
      <w:r>
        <w:t xml:space="preserve"> needs to be removed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1010332</w:t>
      </w:r>
      <w:r>
        <w:br/>
        <w:t xml:space="preserve">SITUATION IDENTIFIED IN: </w:t>
      </w:r>
      <w:r>
        <w:br/>
        <w:t>"print registered an</w:t>
      </w:r>
      <w:r>
        <w:t xml:space="preserve">d matched purchase invoices " (tfacp1433m000) </w:t>
      </w:r>
      <w:r>
        <w:br/>
      </w:r>
      <w:r>
        <w:br/>
        <w:t xml:space="preserve">SITUATION DESCRIPTION: </w:t>
      </w:r>
      <w:r>
        <w:br/>
        <w:t xml:space="preserve">When the invoice receipt control account is changed the print registered and matched purchase invoices </w:t>
      </w:r>
      <w:r>
        <w:br/>
        <w:t xml:space="preserve">prints invoices booked on the old account </w:t>
      </w:r>
      <w:r>
        <w:br/>
      </w:r>
      <w:r>
        <w:br/>
        <w:t xml:space="preserve">SOLUTION DESCRIPTION: </w:t>
      </w:r>
      <w:r>
        <w:br/>
        <w:t xml:space="preserve">The invoices </w:t>
      </w:r>
      <w:r>
        <w:t xml:space="preserve">booked with the old account are not printed anymore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1014336</w:t>
      </w:r>
      <w:r>
        <w:br/>
        <w:t xml:space="preserve">SITUATION IDENTIFIED IN: </w:t>
      </w:r>
      <w:r>
        <w:br/>
        <w:t xml:space="preserve">"Transfer payments" (tfcmg1260m000) </w:t>
      </w:r>
      <w:r>
        <w:br/>
      </w:r>
      <w:r>
        <w:br/>
        <w:t xml:space="preserve">SITUATION DESCRIPTION: </w:t>
      </w:r>
      <w:r>
        <w:br/>
        <w:t>On the “Norske bank, Foreign” file, all non-digit characters on field “Supplier’s Bank Account”</w:t>
      </w:r>
      <w:r>
        <w:t xml:space="preserve"> are being </w:t>
      </w:r>
      <w:r>
        <w:br/>
        <w:t xml:space="preserve">removed. This is a problem because on some countries the bank account uses letters along with digits. </w:t>
      </w:r>
      <w:r>
        <w:br/>
      </w:r>
      <w:r>
        <w:br/>
        <w:t xml:space="preserve">SOLUTION DESCRIPTION: </w:t>
      </w:r>
      <w:r>
        <w:br/>
        <w:t xml:space="preserve">Now only separators as spaces, hyphens, underscores and similar characters will be removed from a bank </w:t>
      </w:r>
      <w:r>
        <w:br/>
        <w:t xml:space="preserve">account.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</w:t>
      </w:r>
      <w:r>
        <w:rPr>
          <w:b/>
          <w:bCs/>
        </w:rPr>
        <w:t>olution: 1015876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 xml:space="preserve">When using group tax codes, a tax code 'B' can be set up so that it is calculated over the goods amount </w:t>
      </w:r>
      <w:r>
        <w:br/>
        <w:t>including another tax amount already</w:t>
      </w:r>
      <w:r>
        <w:t xml:space="preserve"> calculated for tax code 'A'. </w:t>
      </w:r>
      <w:r>
        <w:br/>
        <w:t xml:space="preserve">If more than one invoice line exists, the tax analysis can show a rounding difference in the tax base amount </w:t>
      </w:r>
      <w:r>
        <w:br/>
        <w:t xml:space="preserve">for tax code 'B'. </w:t>
      </w:r>
      <w:r>
        <w:br/>
      </w:r>
      <w:r>
        <w:br/>
        <w:t xml:space="preserve">SOLUTION DESCRIPTION: </w:t>
      </w:r>
      <w:r>
        <w:br/>
        <w:t>When invoicing several lines with a group tax code, the tax analysis sho</w:t>
      </w:r>
      <w:r>
        <w:t xml:space="preserve">ws the correct tax base amount for </w:t>
      </w:r>
      <w:r>
        <w:br/>
        <w:t xml:space="preserve">every tax code.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1016213</w:t>
      </w:r>
      <w:r>
        <w:br/>
        <w:t xml:space="preserve">SITUATION IDENTIFIED IN: </w:t>
      </w:r>
      <w:r>
        <w:br/>
        <w:t xml:space="preserve">" Recalculate Business Partner Balance " (tfacp2245m000) </w:t>
      </w:r>
      <w:r>
        <w:br/>
      </w:r>
      <w:r>
        <w:br/>
        <w:t xml:space="preserve">SITUATION DESCRIPTION: </w:t>
      </w:r>
      <w:r>
        <w:br/>
        <w:t>The Recalculate Business Partner Balance process recalculates the paid amo</w:t>
      </w:r>
      <w:r>
        <w:t xml:space="preserve">unt of a schedule line incorrect </w:t>
      </w:r>
      <w:r>
        <w:br/>
        <w:t xml:space="preserve">when there is more than one payment for the schedule line </w:t>
      </w:r>
      <w:r>
        <w:br/>
      </w:r>
      <w:r>
        <w:br/>
        <w:t xml:space="preserve">SOLUTION DESCRIPTION: </w:t>
      </w:r>
      <w:r>
        <w:br/>
        <w:t xml:space="preserve">The paid amounts calculated correctly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1016553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>SITUAT</w:t>
      </w:r>
      <w:r>
        <w:t xml:space="preserve">ION DESCRIPTION: </w:t>
      </w:r>
      <w:r>
        <w:br/>
        <w:t xml:space="preserve">When printing the RSA signature on the Portuguese Invoices, the language used is the one defined </w:t>
      </w:r>
      <w:r>
        <w:br/>
        <w:t xml:space="preserve">for the user and not the one defined for the customer for which the invoice is issued. </w:t>
      </w:r>
      <w:r>
        <w:br/>
      </w:r>
      <w:r>
        <w:br/>
        <w:t xml:space="preserve">SOLUTION DESCRIPTION: </w:t>
      </w:r>
      <w:r>
        <w:br/>
        <w:t>Now the RSA signature will b</w:t>
      </w:r>
      <w:r>
        <w:t xml:space="preserve">e printed in the language of the customer.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1019840</w:t>
      </w:r>
      <w:r>
        <w:br/>
        <w:t xml:space="preserve">SITUATION IDENTIFIED IN: </w:t>
      </w:r>
      <w:r>
        <w:br/>
        <w:t xml:space="preserve">"Compose/Print/Post Invoices" (cisli2200m000) </w:t>
      </w:r>
      <w:r>
        <w:br/>
      </w:r>
      <w:r>
        <w:br/>
        <w:t xml:space="preserve">SITUATION DESCRIPTION: </w:t>
      </w:r>
      <w:r>
        <w:br/>
        <w:t>When using a non-singular tax code and the field 'Round up Tax Amount' is set to Yes in sessio</w:t>
      </w:r>
      <w:r>
        <w:t xml:space="preserve">n </w:t>
      </w:r>
      <w:r>
        <w:br/>
        <w:t xml:space="preserve">tcmcs0136s000 ("Tax Codes by Country"), then the amounts in home currency are not always correct when </w:t>
      </w:r>
      <w:r>
        <w:br/>
        <w:t xml:space="preserve">posting the invoice. </w:t>
      </w:r>
      <w:r>
        <w:br/>
      </w:r>
      <w:r>
        <w:br/>
        <w:t xml:space="preserve">SOLUTION DESCRIPTION: </w:t>
      </w:r>
      <w:r>
        <w:br/>
        <w:t xml:space="preserve">When using a non-singular tax code and the field 'Round up Tax Amount' is set to Yes in session </w:t>
      </w:r>
      <w:r>
        <w:br/>
        <w:t>tcmcs01</w:t>
      </w:r>
      <w:r>
        <w:t xml:space="preserve">36s000 ("Tax Codes by Country"), then the amounts in home currency are correct when posting the </w:t>
      </w:r>
      <w:r>
        <w:br/>
        <w:t xml:space="preserve">invoice. </w:t>
      </w:r>
      <w:r>
        <w:br/>
      </w:r>
      <w:r>
        <w:br/>
        <w:t xml:space="preserve">Note that tax amounts are rounded up per Multiple Tax Code Line, because they are also posted to finance </w:t>
      </w:r>
      <w:r>
        <w:br/>
        <w:t xml:space="preserve">per Multiple Tax Code Line.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</w:t>
      </w:r>
      <w:r>
        <w:rPr>
          <w:b/>
          <w:bCs/>
        </w:rPr>
        <w:t>023192</w:t>
      </w:r>
      <w:r>
        <w:br/>
        <w:t xml:space="preserve">SITUATION IDENTIFIED IN: </w:t>
      </w:r>
      <w:r>
        <w:br/>
        <w:t xml:space="preserve">"recalculate business partner balances" (tfacp2245m000) </w:t>
      </w:r>
      <w:r>
        <w:br/>
      </w:r>
      <w:r>
        <w:br/>
        <w:t xml:space="preserve">SITUATION DESCRIPTION: </w:t>
      </w:r>
      <w:r>
        <w:br/>
        <w:t xml:space="preserve">The session recalculates business partners balances calculate wrong schedule balances and statuses when </w:t>
      </w:r>
      <w:r>
        <w:br/>
        <w:t>there are negative payments made for</w:t>
      </w:r>
      <w:r>
        <w:t xml:space="preserve"> an invoice </w:t>
      </w:r>
      <w:r>
        <w:br/>
      </w:r>
      <w:r>
        <w:br/>
        <w:t xml:space="preserve">SOLUTION DESCRIPTION: </w:t>
      </w:r>
      <w:r>
        <w:br/>
        <w:t xml:space="preserve">The schedule balance and status are correctly calculated in this situation </w:t>
      </w:r>
      <w:r>
        <w:br/>
      </w:r>
      <w:r>
        <w:br/>
        <w:t xml:space="preserve">SOLUTION IS SUPERSEDED. </w:t>
      </w:r>
      <w:r>
        <w:br/>
        <w:t xml:space="preserve">Please install 1039597 immediately after you have installed the current solution </w:t>
      </w:r>
      <w:r>
        <w:br/>
        <w:t>Listing of components affected by t</w:t>
      </w:r>
      <w:r>
        <w:t xml:space="preserve">his solution </w:t>
      </w:r>
      <w:r>
        <w:br/>
        <w:t xml:space="preserve">VERSION(S): </w:t>
      </w:r>
      <w:r>
        <w:br/>
        <w:t xml:space="preserve">B50_c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1039597</w:t>
      </w:r>
      <w:r>
        <w:br/>
        <w:t xml:space="preserve">SITUATION IDENTIFIED IN: </w:t>
      </w:r>
      <w:r>
        <w:br/>
        <w:t xml:space="preserve">"Recalculate business partner balances" (tfacp2245m000) </w:t>
      </w:r>
      <w:r>
        <w:br/>
      </w:r>
      <w:r>
        <w:br/>
        <w:t xml:space="preserve">SITUATION DESCRIPTION: </w:t>
      </w:r>
      <w:r>
        <w:br/>
        <w:t xml:space="preserve">The schedule balance of a credit note is not correctly recalculated </w:t>
      </w:r>
      <w:r>
        <w:br/>
      </w:r>
      <w:r>
        <w:br/>
        <w:t xml:space="preserve">SOLUTION DESCRIPTION: </w:t>
      </w:r>
      <w:r>
        <w:br/>
        <w:t>T</w:t>
      </w:r>
      <w:r>
        <w:t xml:space="preserve">he schedule balance of a credit note is correctly recalculated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1041951</w:t>
      </w:r>
      <w:r>
        <w:br/>
        <w:t xml:space="preserve">SITUATION IDENTIFIED IN: </w:t>
      </w:r>
      <w:r>
        <w:br/>
        <w:t xml:space="preserve">"Print NBB Balance of Payments" (tccoml405m000l) </w:t>
      </w:r>
      <w:r>
        <w:br/>
      </w:r>
      <w:r>
        <w:br/>
        <w:t xml:space="preserve">SITUATION DESCRIPTION: </w:t>
      </w:r>
      <w:r>
        <w:br/>
        <w:t>The legislation in Belgium has been changed per 1-1-2011. The BLWI amou</w:t>
      </w:r>
      <w:r>
        <w:t xml:space="preserve">nts must now be reported in units </w:t>
      </w:r>
      <w:r>
        <w:br/>
        <w:t xml:space="preserve">and not in thousands. Example: amount 1670 EUR is now reported as 1,67 and should be reported as 1670 </w:t>
      </w:r>
      <w:r>
        <w:br/>
        <w:t xml:space="preserve">EUR. It should also be possible to save the output file in xml or </w:t>
      </w:r>
      <w:proofErr w:type="spellStart"/>
      <w:r>
        <w:t>csv</w:t>
      </w:r>
      <w:proofErr w:type="spellEnd"/>
      <w:r>
        <w:t xml:space="preserve"> format. Customer has KB 216856 not </w:t>
      </w:r>
      <w:r>
        <w:br/>
        <w:t>installed ye</w:t>
      </w:r>
      <w:r>
        <w:t xml:space="preserve">t. Does this solution include the possibility to save in xml or </w:t>
      </w:r>
      <w:proofErr w:type="spellStart"/>
      <w:r>
        <w:t>csv</w:t>
      </w:r>
      <w:proofErr w:type="spellEnd"/>
      <w:r>
        <w:t xml:space="preserve"> format? </w:t>
      </w:r>
      <w:r>
        <w:br/>
      </w:r>
      <w:r>
        <w:br/>
      </w:r>
      <w:r>
        <w:br/>
        <w:t xml:space="preserve">SOLUTION DESCRIPTION: </w:t>
      </w:r>
      <w:r>
        <w:br/>
        <w:t xml:space="preserve">With KB 216856 it has been made possible to generate a CSV file with session "Print NBB Balance of </w:t>
      </w:r>
      <w:r>
        <w:br/>
        <w:t xml:space="preserve">Payments" (tccoml405m000l). </w:t>
      </w:r>
      <w:r>
        <w:br/>
        <w:t>However some minor proble</w:t>
      </w:r>
      <w:r>
        <w:t xml:space="preserve">ms existed in the user interface and the some problems in the CSV file: </w:t>
      </w:r>
      <w:r>
        <w:br/>
        <w:t xml:space="preserve">1. Amount to Euro conversion was not correct </w:t>
      </w:r>
      <w:r>
        <w:br/>
        <w:t xml:space="preserve">2. When Printing several times the amounts were added up </w:t>
      </w:r>
      <w:r>
        <w:br/>
        <w:t>3. Amounts were in fractions, and should be expressed in (rounded) whole amount</w:t>
      </w:r>
      <w:r>
        <w:t xml:space="preserve">s </w:t>
      </w:r>
      <w:r>
        <w:br/>
        <w:t xml:space="preserve">The </w:t>
      </w:r>
      <w:proofErr w:type="spellStart"/>
      <w:r>
        <w:t>mentionded</w:t>
      </w:r>
      <w:proofErr w:type="spellEnd"/>
      <w:r>
        <w:t xml:space="preserve"> issues have been solved.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1043408</w:t>
      </w:r>
      <w:r>
        <w:br/>
        <w:t xml:space="preserve">SITUATION IDENTIFIED IN: </w:t>
      </w:r>
      <w:r>
        <w:br/>
        <w:t xml:space="preserve">"Sales Invoices" (tfacr1110m000) </w:t>
      </w:r>
      <w:r>
        <w:br/>
      </w:r>
      <w:r>
        <w:br/>
        <w:t xml:space="preserve">SITUATION DESCRIPTION: </w:t>
      </w:r>
      <w:r>
        <w:br/>
        <w:t xml:space="preserve">Sales Invoices (tfacr1110m000) session calculates the wrong due date when the localization parameter for </w:t>
      </w:r>
      <w:r>
        <w:br/>
        <w:t>r</w:t>
      </w:r>
      <w:r>
        <w:t xml:space="preserve">eceipt schedules is switched off. </w:t>
      </w:r>
      <w:r>
        <w:br/>
      </w:r>
      <w:r>
        <w:br/>
        <w:t xml:space="preserve">SOLUTION DESCRIPTION: </w:t>
      </w:r>
      <w:r>
        <w:br/>
        <w:t xml:space="preserve">This is caused by using the wrong terms of payments. The correct terms of payment are now used when </w:t>
      </w:r>
      <w:r>
        <w:br/>
        <w:t xml:space="preserve">getting the due date.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1044493</w:t>
      </w:r>
      <w:r>
        <w:br/>
        <w:t xml:space="preserve">SITUATION IDENTIFIED IN: </w:t>
      </w:r>
      <w:r>
        <w:br/>
        <w:t>B4c4lpt: "Create Standard A</w:t>
      </w:r>
      <w:r>
        <w:t xml:space="preserve">udit File - Tax Portugal" (tfgld1240m000) </w:t>
      </w:r>
      <w:r>
        <w:br/>
        <w:t xml:space="preserve">B50c: "Create Standard Audit File - Tax Portugal" (tfgldl240m00l) </w:t>
      </w:r>
      <w:r>
        <w:br/>
        <w:t xml:space="preserve">LN6.1: "Create Standard Audit File - Tax Portugal" (tftax2211m000) </w:t>
      </w:r>
      <w:r>
        <w:br/>
      </w:r>
      <w:r>
        <w:br/>
        <w:t xml:space="preserve">SITUATION DESCRIPTION: </w:t>
      </w:r>
      <w:r>
        <w:br/>
        <w:t xml:space="preserve">On the SAFT-PT file, the following problems existed: </w:t>
      </w:r>
      <w:r>
        <w:br/>
        <w:t xml:space="preserve">-Some Ledger Accounts were exported with Opening Balance amounts on the Debit and on the Credit side </w:t>
      </w:r>
      <w:r>
        <w:br/>
        <w:t>(</w:t>
      </w:r>
      <w:proofErr w:type="spellStart"/>
      <w:r>
        <w:t>OpeningDebitBalance</w:t>
      </w:r>
      <w:proofErr w:type="spellEnd"/>
      <w:r>
        <w:t xml:space="preserve"> and </w:t>
      </w:r>
      <w:proofErr w:type="spellStart"/>
      <w:r>
        <w:t>OpeningCreditBalance</w:t>
      </w:r>
      <w:proofErr w:type="spellEnd"/>
      <w:r>
        <w:t xml:space="preserve">). This only happened if the ledger account had Opening </w:t>
      </w:r>
      <w:r>
        <w:br/>
        <w:t>Balances in different currencies, some on the debit</w:t>
      </w:r>
      <w:r>
        <w:t xml:space="preserve"> and the others on the credit side. </w:t>
      </w:r>
      <w:r>
        <w:br/>
        <w:t xml:space="preserve">– The Opening Credit Balances were being exported with negative sign (only in </w:t>
      </w:r>
      <w:proofErr w:type="spellStart"/>
      <w:r>
        <w:t>BaanIV</w:t>
      </w:r>
      <w:proofErr w:type="spellEnd"/>
      <w:r>
        <w:t xml:space="preserve">) </w:t>
      </w:r>
      <w:r>
        <w:br/>
        <w:t xml:space="preserve">– On the sales invoice lines, the </w:t>
      </w:r>
      <w:proofErr w:type="spellStart"/>
      <w:r>
        <w:t>UnitPrice</w:t>
      </w:r>
      <w:proofErr w:type="spellEnd"/>
      <w:r>
        <w:t xml:space="preserve"> was not excluding discounts. </w:t>
      </w:r>
      <w:r>
        <w:br/>
      </w:r>
      <w:r>
        <w:br/>
        <w:t xml:space="preserve">SOLUTION DESCRIPTION: </w:t>
      </w:r>
      <w:r>
        <w:br/>
        <w:t>Now Opening Balances will be group</w:t>
      </w:r>
      <w:r>
        <w:t xml:space="preserve">ed by ledger account. Credit Opening Balances will always be exported </w:t>
      </w:r>
      <w:r>
        <w:br/>
        <w:t xml:space="preserve">as positive amounts. And on sales invoice lines, unit prices (as well as line amounts) will be net of discounts </w:t>
      </w:r>
      <w:r>
        <w:br/>
        <w:t xml:space="preserve">(of both order and line discounts)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252646</w:t>
      </w:r>
      <w:r>
        <w:br/>
        <w:t>SITUATION IDENTIF</w:t>
      </w:r>
      <w:r>
        <w:t xml:space="preserve">IED IN: </w:t>
      </w:r>
      <w:r>
        <w:br/>
        <w:t>"Comp</w:t>
      </w:r>
      <w:r>
        <w:t xml:space="preserve">ose/Print" (cisli2200m0000) </w:t>
      </w:r>
      <w:r>
        <w:br/>
      </w:r>
      <w:r>
        <w:br/>
        <w:t xml:space="preserve">SITUATION DESCRIPTION: </w:t>
      </w:r>
      <w:r>
        <w:br/>
        <w:t xml:space="preserve">On solution number 250608 the RSA signing of sales invoices was introduced for Portuguese companies </w:t>
      </w:r>
      <w:r>
        <w:br/>
        <w:t>using a temporary XXX code as certificate number. On the present solution the certific</w:t>
      </w:r>
      <w:r>
        <w:t xml:space="preserve">ate number is finally set </w:t>
      </w:r>
      <w:r>
        <w:br/>
        <w:t xml:space="preserve">to 994 for B50c and 995 for LN6.1, and this information will now appear on the printed sales invoices. </w:t>
      </w:r>
      <w:r>
        <w:br/>
      </w:r>
      <w:r>
        <w:br/>
        <w:t xml:space="preserve">Besides including the final certificate number, this solution also corrects several issues detected on the </w:t>
      </w:r>
      <w:r>
        <w:br/>
        <w:t>certification pr</w:t>
      </w:r>
      <w:r>
        <w:t xml:space="preserve">ocess. The most relevant corrected issues are those related to the signing of invoices. In </w:t>
      </w:r>
      <w:r>
        <w:br/>
        <w:t xml:space="preserve">particular, the gross amounts used as input for signing each sales invoice were erroneously negative in case </w:t>
      </w:r>
      <w:r>
        <w:br/>
        <w:t>of credit notes and also whenever there were two or mo</w:t>
      </w:r>
      <w:r>
        <w:t xml:space="preserve">re tax codes on a sales invoice only the amount of </w:t>
      </w:r>
      <w:r>
        <w:br/>
        <w:t xml:space="preserve">one of the codes was being used for signing. As a result of these two issues, the signatures generated for </w:t>
      </w:r>
      <w:r>
        <w:br/>
        <w:t>these types of sales invoices until the moment of installation of the present solution will appe</w:t>
      </w:r>
      <w:r>
        <w:t xml:space="preserve">ar as wrong on a </w:t>
      </w:r>
      <w:r>
        <w:br/>
        <w:t xml:space="preserve">SAFT-PT validation process. </w:t>
      </w:r>
      <w:r>
        <w:br/>
      </w:r>
      <w:r>
        <w:br/>
        <w:t xml:space="preserve">SOLUTION DESCRIPTION: </w:t>
      </w:r>
      <w:r>
        <w:br/>
        <w:t xml:space="preserve">The certificate number has now been added and the two mentioned issues related to the signing of sales </w:t>
      </w:r>
      <w:r>
        <w:br/>
        <w:t xml:space="preserve">invoices have now been corrected. </w:t>
      </w:r>
      <w:r>
        <w:br/>
      </w:r>
      <w:r>
        <w:br/>
        <w:t>Furthermore, the following modifications have</w:t>
      </w:r>
      <w:r>
        <w:t xml:space="preserve"> been made to the SAFT-PT file: </w:t>
      </w:r>
      <w:r>
        <w:br/>
      </w:r>
      <w:r>
        <w:br/>
        <w:t xml:space="preserve">- The </w:t>
      </w:r>
      <w:proofErr w:type="spellStart"/>
      <w:r>
        <w:t>TaxExpirationDate</w:t>
      </w:r>
      <w:proofErr w:type="spellEnd"/>
      <w:r>
        <w:t xml:space="preserve"> is added whenever there's a tax rate change, along with the old rate information. </w:t>
      </w:r>
      <w:r>
        <w:br/>
        <w:t xml:space="preserve">- All amounts on SAFT PT are positive now </w:t>
      </w:r>
      <w:r>
        <w:br/>
        <w:t xml:space="preserve">- SAFT-PT file is now converted to Codepage 1252 </w:t>
      </w:r>
      <w:r>
        <w:br/>
        <w:t>- Invoices recorded th</w:t>
      </w:r>
      <w:r>
        <w:t xml:space="preserve">e last day of the year were not being exported </w:t>
      </w:r>
      <w:r>
        <w:br/>
        <w:t xml:space="preserve">- Item codes are truncated at 30 characters (maximum size in SAFT-PT) </w:t>
      </w:r>
      <w:r>
        <w:br/>
        <w:t xml:space="preserve">- Opening balance transactions are excluded from the exporting of the </w:t>
      </w:r>
      <w:proofErr w:type="spellStart"/>
      <w:r>
        <w:t>GeneralLedgerEntries</w:t>
      </w:r>
      <w:proofErr w:type="spellEnd"/>
      <w:r>
        <w:t xml:space="preserve"> table. </w:t>
      </w:r>
      <w:r>
        <w:br/>
        <w:t xml:space="preserve">- Journals on the </w:t>
      </w:r>
      <w:proofErr w:type="spellStart"/>
      <w:r>
        <w:t>GeneralLedgerEntries</w:t>
      </w:r>
      <w:proofErr w:type="spellEnd"/>
      <w:r>
        <w:t xml:space="preserve"> table are now grouped by transaction type. As a result the Transaction </w:t>
      </w:r>
      <w:r>
        <w:br/>
        <w:t>ID will now be correctly formed according to the established mask (</w:t>
      </w:r>
      <w:proofErr w:type="spellStart"/>
      <w:r>
        <w:t>TransactionDate</w:t>
      </w:r>
      <w:proofErr w:type="spellEnd"/>
      <w:r>
        <w:t xml:space="preserve">, </w:t>
      </w:r>
      <w:proofErr w:type="spellStart"/>
      <w:r>
        <w:t>JournalID</w:t>
      </w:r>
      <w:proofErr w:type="spellEnd"/>
      <w:r>
        <w:t xml:space="preserve">, </w:t>
      </w:r>
      <w:r>
        <w:br/>
      </w:r>
      <w:proofErr w:type="spellStart"/>
      <w:r>
        <w:t>DocArchivalNumber</w:t>
      </w:r>
      <w:proofErr w:type="spellEnd"/>
      <w:r>
        <w:t xml:space="preserve">) </w:t>
      </w:r>
      <w:r>
        <w:br/>
        <w:t xml:space="preserve">- Invoice lines are now counted sequentially </w:t>
      </w:r>
      <w:r>
        <w:br/>
        <w:t>- Information about t</w:t>
      </w:r>
      <w:r>
        <w:t xml:space="preserve">he invoice linked to a credit note is added </w:t>
      </w:r>
      <w:r>
        <w:br/>
        <w:t xml:space="preserve">- Foreign currencies amounts are now also exported on sales invoices.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252916</w:t>
      </w:r>
      <w:r>
        <w:br/>
        <w:t xml:space="preserve">SITUATION IDENTIFIED IN: </w:t>
      </w:r>
      <w:r>
        <w:br/>
        <w:t xml:space="preserve">"purchase invoices" (tfacp1110s000) </w:t>
      </w:r>
      <w:r>
        <w:br/>
      </w:r>
      <w:r>
        <w:br/>
        <w:t xml:space="preserve">SITUATION DESCRIPTION: </w:t>
      </w:r>
      <w:r>
        <w:br/>
        <w:t>When a credit note is directly li</w:t>
      </w:r>
      <w:r>
        <w:t xml:space="preserve">nked to an invoice with the same amounts and withholding tax amounts then </w:t>
      </w:r>
      <w:r>
        <w:br/>
        <w:t xml:space="preserve">the message Credit amount should not exceed the original invoice amount is displayed. </w:t>
      </w:r>
      <w:r>
        <w:br/>
      </w:r>
      <w:r>
        <w:br/>
      </w:r>
      <w:r>
        <w:br/>
        <w:t xml:space="preserve">SOLUTION DESCRIPTION: </w:t>
      </w:r>
      <w:r>
        <w:br/>
        <w:t xml:space="preserve">The message is not displayed and linking is possible </w:t>
      </w:r>
      <w:r>
        <w:br/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25</w:t>
      </w:r>
      <w:r>
        <w:rPr>
          <w:b/>
          <w:bCs/>
        </w:rPr>
        <w:t>3094</w:t>
      </w:r>
      <w:r>
        <w:br/>
        <w:t xml:space="preserve">SITUATION IDENTIFIED IN: </w:t>
      </w:r>
      <w:r>
        <w:br/>
        <w:t xml:space="preserve">"Recalculate Business Partner Balances" (tfacp2245m000 ) </w:t>
      </w:r>
      <w:r>
        <w:br/>
      </w:r>
      <w:r>
        <w:br/>
        <w:t xml:space="preserve">SITUATION DESCRIPTION: </w:t>
      </w:r>
      <w:r>
        <w:br/>
        <w:t xml:space="preserve">When a purchase invoice has more than one payment schedule line, session tfacp2245m000 "Recalculate </w:t>
      </w:r>
      <w:r>
        <w:br/>
        <w:t>Business Partner Balances" incorrectly re</w:t>
      </w:r>
      <w:r>
        <w:t xml:space="preserve">builds the schedules amounts, assigning the entire paid amount to </w:t>
      </w:r>
      <w:r>
        <w:br/>
        <w:t xml:space="preserve">the first schedule. </w:t>
      </w:r>
      <w:r>
        <w:br/>
      </w:r>
      <w:r>
        <w:br/>
      </w:r>
      <w:r>
        <w:br/>
        <w:t xml:space="preserve">SOLUTION DESCRIPTION: </w:t>
      </w:r>
      <w:r>
        <w:br/>
        <w:t xml:space="preserve">The amounts are assigned to the correct schedule lines and the balances are correctly calculated </w:t>
      </w:r>
      <w:r>
        <w:br/>
      </w:r>
      <w:r>
        <w:br/>
      </w:r>
      <w:r>
        <w:br/>
        <w:t xml:space="preserve">SOLUTION IS SUPERSEDED. </w:t>
      </w:r>
      <w:r>
        <w:br/>
        <w:t>Please install 253</w:t>
      </w:r>
      <w:r>
        <w:t xml:space="preserve">757 immediately after you have installed the current solution. </w:t>
      </w:r>
      <w:r>
        <w:br/>
      </w:r>
      <w:r>
        <w:br/>
      </w:r>
      <w:r>
        <w:rPr>
          <w:b/>
          <w:bCs/>
        </w:rPr>
        <w:t>Solution: 253472</w:t>
      </w:r>
      <w:r>
        <w:br/>
        <w:t xml:space="preserve">SITUATION IDENTIFIED IN: </w:t>
      </w:r>
      <w:r>
        <w:br/>
        <w:t xml:space="preserve">"Purchase-Invoice Corrections" (tfacp2110s000) </w:t>
      </w:r>
      <w:r>
        <w:br/>
      </w:r>
      <w:r>
        <w:br/>
        <w:t xml:space="preserve">SITUATION DESCRIPTION: </w:t>
      </w:r>
      <w:r>
        <w:br/>
        <w:t>Problem in Purchase Corrections. Batch left unbalance</w:t>
      </w:r>
      <w:r>
        <w:t xml:space="preserve">d by the double of tax amount. </w:t>
      </w:r>
      <w:r>
        <w:br/>
      </w:r>
      <w:r>
        <w:br/>
      </w:r>
      <w:r>
        <w:br/>
        <w:t xml:space="preserve">SOLUTION DESCRIPTION: </w:t>
      </w:r>
      <w:r>
        <w:br/>
        <w:t xml:space="preserve">Batch is now balanced in Purchase Corrections, if old Document is Credit Note. </w:t>
      </w:r>
    </w:p>
    <w:p w:rsidR="00000000" w:rsidRDefault="00BD381C">
      <w:pPr>
        <w:pStyle w:val="NormalWeb"/>
        <w:spacing w:after="240" w:afterAutospacing="0"/>
      </w:pPr>
      <w:r>
        <w:rPr>
          <w:b/>
          <w:bCs/>
        </w:rPr>
        <w:t>Solution: 253498</w:t>
      </w:r>
      <w:r>
        <w:br/>
        <w:t xml:space="preserve">SITUATION IDENTIFIED IN: </w:t>
      </w:r>
      <w:r>
        <w:br/>
        <w:t xml:space="preserve">"Compose/ Print / Post Invoices" (cisli2200m000) </w:t>
      </w:r>
      <w:r>
        <w:br/>
      </w:r>
      <w:r>
        <w:br/>
        <w:t xml:space="preserve">SITUATION DESCRIPTION: </w:t>
      </w:r>
      <w:r>
        <w:br/>
        <w:t xml:space="preserve">When creating invoices on a system using Multiple Tax, sometimes an unbalanced document is created </w:t>
      </w:r>
      <w:r>
        <w:br/>
        <w:t xml:space="preserve">when an invoice is posted. </w:t>
      </w:r>
      <w:r>
        <w:br/>
        <w:t xml:space="preserve">Rounding differences in the tax calculation for a multiple tax code can cause incorrect posting in one of the </w:t>
      </w:r>
      <w:r>
        <w:br/>
        <w:t>home currencies.</w:t>
      </w:r>
      <w:r>
        <w:t xml:space="preserve"> </w:t>
      </w:r>
      <w:r>
        <w:br/>
      </w:r>
      <w:r>
        <w:br/>
      </w:r>
      <w:r>
        <w:br/>
        <w:t xml:space="preserve">SOLUTION DESCRIPTION: </w:t>
      </w:r>
      <w:r>
        <w:br/>
        <w:t xml:space="preserve">The amount posted on the control account is now calculated in the same way for all home currencies. </w:t>
      </w:r>
      <w:r>
        <w:br/>
        <w:t xml:space="preserve">The documents that are created are balanced and can be finalized. </w:t>
      </w:r>
      <w:r>
        <w:br/>
      </w:r>
      <w:r>
        <w:br/>
      </w:r>
    </w:p>
    <w:p w:rsidR="00000000" w:rsidRDefault="00A053AC">
      <w:pPr>
        <w:pStyle w:val="NormalWeb"/>
        <w:spacing w:after="240" w:afterAutospacing="0"/>
      </w:pPr>
      <w:r>
        <w:rPr>
          <w:b/>
          <w:bCs/>
        </w:rPr>
        <w:t>Solution: 253568</w:t>
      </w:r>
      <w:r>
        <w:br/>
        <w:t xml:space="preserve">SITUATION IDENTIFIED IN: </w:t>
      </w:r>
      <w:r>
        <w:br/>
        <w:t>"</w:t>
      </w:r>
      <w:r w:rsidRPr="00A053AC">
        <w:t xml:space="preserve"> Create Standard Audit File - Tax - Portugal</w:t>
      </w:r>
      <w:r>
        <w:t xml:space="preserve">" (tfgldl240m00l) </w:t>
      </w:r>
      <w:r>
        <w:br/>
      </w:r>
      <w:r w:rsidR="00BD381C">
        <w:br/>
        <w:t xml:space="preserve">SITUATION DESCRIPTION: </w:t>
      </w:r>
      <w:r w:rsidR="00BD381C">
        <w:br/>
        <w:t>No option existe</w:t>
      </w:r>
      <w:r w:rsidR="00BD381C">
        <w:t xml:space="preserve">d on Baan5 to create the SAFT-PT file using the legal account codes stored on the chart of </w:t>
      </w:r>
      <w:r w:rsidR="00BD381C">
        <w:br/>
        <w:t xml:space="preserve">accounts. </w:t>
      </w:r>
      <w:r w:rsidR="00BD381C">
        <w:br/>
      </w:r>
      <w:r w:rsidR="00BD381C">
        <w:br/>
        <w:t xml:space="preserve">SOLUTION DESCRIPTION: </w:t>
      </w:r>
      <w:r w:rsidR="00BD381C">
        <w:br/>
        <w:t xml:space="preserve">A new option " Use Legal Ledger Account" has been added on the session form. Whenever this option is </w:t>
      </w:r>
      <w:r w:rsidR="00BD381C">
        <w:br/>
        <w:t>marked, the code defined as</w:t>
      </w:r>
      <w:r w:rsidR="00BD381C">
        <w:t xml:space="preserve"> Legal Ledger account will be used for exporting the chart of accounts and all the </w:t>
      </w:r>
      <w:r w:rsidR="00BD381C">
        <w:br/>
        <w:t xml:space="preserve">GL transactions. </w:t>
      </w:r>
      <w:r w:rsidR="00BD381C">
        <w:br/>
      </w:r>
      <w:r w:rsidR="00BD381C">
        <w:br/>
        <w:t xml:space="preserve">Note that accounts and GL transaction lines using accounts for which no legal account code has been defined </w:t>
      </w:r>
      <w:r w:rsidR="00BD381C">
        <w:br/>
        <w:t>will not be exported onto the file, which ma</w:t>
      </w:r>
      <w:r w:rsidR="00BD381C">
        <w:t xml:space="preserve">y cause an </w:t>
      </w:r>
      <w:proofErr w:type="spellStart"/>
      <w:r w:rsidR="00BD381C">
        <w:t>inbalance</w:t>
      </w:r>
      <w:proofErr w:type="spellEnd"/>
      <w:r w:rsidR="00BD381C">
        <w:t xml:space="preserve"> of the </w:t>
      </w:r>
      <w:proofErr w:type="spellStart"/>
      <w:r w:rsidR="00BD381C">
        <w:t>TotalDebit</w:t>
      </w:r>
      <w:proofErr w:type="spellEnd"/>
      <w:r w:rsidR="00BD381C">
        <w:t xml:space="preserve"> and </w:t>
      </w:r>
      <w:proofErr w:type="spellStart"/>
      <w:r w:rsidR="00BD381C">
        <w:t>TotalCredit</w:t>
      </w:r>
      <w:proofErr w:type="spellEnd"/>
      <w:r w:rsidR="00BD381C">
        <w:t xml:space="preserve"> of the </w:t>
      </w:r>
      <w:r w:rsidR="00BD381C">
        <w:br/>
      </w:r>
      <w:proofErr w:type="spellStart"/>
      <w:r w:rsidR="00BD381C">
        <w:t>GeneralLedgerEntries</w:t>
      </w:r>
      <w:proofErr w:type="spellEnd"/>
      <w:r w:rsidR="00BD381C">
        <w:t xml:space="preserve">. </w:t>
      </w:r>
      <w:r w:rsidR="00BD381C">
        <w:br/>
      </w:r>
      <w:r w:rsidR="00BD381C">
        <w:br/>
        <w:t xml:space="preserve">This solution contains a Functional Addition. Please read solution 134994 for the background of Functional </w:t>
      </w:r>
      <w:r w:rsidR="00BD381C">
        <w:br/>
        <w:t xml:space="preserve">Changes. </w:t>
      </w:r>
    </w:p>
    <w:p w:rsidR="00BD381C" w:rsidRDefault="00BD381C">
      <w:pPr>
        <w:pStyle w:val="NormalWeb"/>
        <w:spacing w:after="240" w:afterAutospacing="0"/>
      </w:pPr>
      <w:r>
        <w:rPr>
          <w:b/>
          <w:bCs/>
        </w:rPr>
        <w:t>Solution: 253757</w:t>
      </w:r>
      <w:r>
        <w:br/>
        <w:t xml:space="preserve">SITUATION IDENTIFIED IN: </w:t>
      </w:r>
      <w:r>
        <w:br/>
        <w:t>"recal</w:t>
      </w:r>
      <w:r>
        <w:t xml:space="preserve">culate business partner balances " (tfacp2245m000) </w:t>
      </w:r>
      <w:r>
        <w:br/>
      </w:r>
      <w:r>
        <w:br/>
        <w:t xml:space="preserve">SITUATION DESCRIPTION: </w:t>
      </w:r>
      <w:r>
        <w:br/>
        <w:t xml:space="preserve">The session recalculate business partner balances calculates a wrong schedule amount when a correction is </w:t>
      </w:r>
      <w:r>
        <w:br/>
        <w:t xml:space="preserve">made for the invoice with schedules </w:t>
      </w:r>
      <w:r>
        <w:br/>
      </w:r>
      <w:r>
        <w:br/>
      </w:r>
      <w:r>
        <w:br/>
        <w:t xml:space="preserve">SOLUTION DESCRIPTION: </w:t>
      </w:r>
      <w:r>
        <w:br/>
        <w:t>The correc</w:t>
      </w:r>
      <w:r>
        <w:t xml:space="preserve">t schedule amounts are calculated </w:t>
      </w:r>
      <w:r>
        <w:br/>
      </w:r>
    </w:p>
    <w:sectPr w:rsidR="00BD38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fullPage" w:percent="91"/>
  <w:proofState w:spelling="clean"/>
  <w:defaultTabStop w:val="720"/>
  <w:noPunctuationKerning/>
  <w:characterSpacingControl w:val="doNotCompress"/>
  <w:compat/>
  <w:rsids>
    <w:rsidRoot w:val="00DE042C"/>
    <w:rsid w:val="009E6B9A"/>
    <w:rsid w:val="00A053AC"/>
    <w:rsid w:val="00AD7DFB"/>
    <w:rsid w:val="00BD381C"/>
    <w:rsid w:val="00D435BE"/>
    <w:rsid w:val="00DE042C"/>
    <w:rsid w:val="00ED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2001</Words>
  <Characters>11410</Characters>
  <Application>Microsoft Office Word</Application>
  <DocSecurity>0</DocSecurity>
  <Lines>95</Lines>
  <Paragraphs>26</Paragraphs>
  <ScaleCrop>false</ScaleCrop>
  <Company>Infor</Company>
  <LinksUpToDate>false</LinksUpToDate>
  <CharactersWithSpaces>13385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bboot</dc:creator>
  <cp:keywords/>
  <dc:description/>
  <cp:lastModifiedBy>bboot</cp:lastModifiedBy>
  <cp:revision>3</cp:revision>
  <dcterms:created xsi:type="dcterms:W3CDTF">2011-09-02T07:43:00Z</dcterms:created>
  <dcterms:modified xsi:type="dcterms:W3CDTF">2011-09-02T07:46:00Z</dcterms:modified>
</cp:coreProperties>
</file>