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2DBC" w:rsidRDefault="001B2DBC">
      <w:pPr>
        <w:pStyle w:val="NormalWeb"/>
        <w:spacing w:after="240" w:afterAutospacing="0"/>
      </w:pPr>
      <w:bookmarkStart w:id="0" w:name="_GoBack"/>
      <w:bookmarkEnd w:id="0"/>
      <w:r>
        <w:rPr>
          <w:b/>
          <w:bCs/>
        </w:rPr>
        <w:t>Solution: 1045708</w:t>
      </w:r>
      <w:r>
        <w:br/>
        <w:t xml:space="preserve">SITUATION IDENTIFIED IN: </w:t>
      </w:r>
      <w:r>
        <w:br/>
        <w:t xml:space="preserve">"ItemMasterCommonBOD" (boibd505) </w:t>
      </w:r>
      <w:r>
        <w:br/>
        <w:t xml:space="preserve">"Publish Logistic Master Data" (tcbod0200m000) </w:t>
      </w:r>
      <w:r>
        <w:br/>
      </w:r>
      <w:r>
        <w:br/>
        <w:t xml:space="preserve">SITUATION DESCRIPTION: </w:t>
      </w:r>
      <w:r>
        <w:br/>
        <w:t xml:space="preserve">1) Date field to be improved in ItemMasterCommonBOD </w:t>
      </w:r>
      <w:r>
        <w:br/>
        <w:t xml:space="preserve">2) Performace improvement on publish data sessions </w:t>
      </w:r>
      <w:r>
        <w:br/>
      </w:r>
      <w:r>
        <w:t xml:space="preserve">3) Conversion of LanguageCode to ISO and reverse to be done. </w:t>
      </w:r>
      <w:r>
        <w:br/>
        <w:t xml:space="preserve">4) Too many 'AlternateUOMCode' elements are listed </w:t>
      </w:r>
      <w:r>
        <w:br/>
        <w:t xml:space="preserve">5) Added new actioncode to function tcbod0001 </w:t>
      </w:r>
      <w:r>
        <w:br/>
      </w:r>
      <w:r>
        <w:br/>
      </w:r>
      <w:r>
        <w:br/>
        <w:t xml:space="preserve">SOLUTION DESCRIPTION: </w:t>
      </w:r>
      <w:r>
        <w:br/>
        <w:t xml:space="preserve">1) Modified the date attributes of ItemMasterCommonBOD </w:t>
      </w:r>
      <w:r>
        <w:br/>
        <w:t xml:space="preserve">2) -Query for </w:t>
      </w:r>
      <w:r>
        <w:t xml:space="preserve">publishing of items by publish data session improved for </w:t>
      </w:r>
      <w:r>
        <w:br/>
        <w:t xml:space="preserve">performance. </w:t>
      </w:r>
      <w:r>
        <w:br/>
        <w:t xml:space="preserve">- In session 'Publish Logistic Master Data' (tcbod0200m000), zooming from Rebate Group'- </w:t>
      </w:r>
      <w:r>
        <w:br/>
        <w:t xml:space="preserve">fields improved. </w:t>
      </w:r>
      <w:r>
        <w:br/>
        <w:t>- Added 'abs' for allocation of entered range of companies, to prevent fatal</w:t>
      </w:r>
      <w:r>
        <w:t xml:space="preserve"> error if a range from </w:t>
      </w:r>
      <w:r>
        <w:br/>
        <w:t xml:space="preserve">high to low is selected. </w:t>
      </w:r>
      <w:r>
        <w:br/>
        <w:t xml:space="preserve">3) Conversion of LanguageCode to ISO and reverse. Outbound ISO code should be lowercase. </w:t>
      </w:r>
      <w:r>
        <w:br/>
        <w:t xml:space="preserve">When the ISO code contains an extension, the first 2 chars should be in lowercase, the last 2 </w:t>
      </w:r>
      <w:r>
        <w:br/>
        <w:t>chars should be in up</w:t>
      </w:r>
      <w:r>
        <w:t xml:space="preserve">percase. </w:t>
      </w:r>
      <w:r>
        <w:br/>
        <w:t xml:space="preserve">4) - Too many 'AlternateUOMCode' elements are listed. Logic in 'On Get Hook' is changed. </w:t>
      </w:r>
      <w:r>
        <w:br/>
        <w:t xml:space="preserve">- Attribute 'currencyID' of element </w:t>
      </w:r>
      <w:r>
        <w:t>'</w:t>
      </w:r>
      <w:r>
        <w:t>.</w:t>
      </w:r>
      <w:r>
        <w:t>.</w:t>
      </w:r>
      <w:r>
        <w:t xml:space="preserve">' is not converted to ISO </w:t>
      </w:r>
      <w:r>
        <w:br/>
        <w:t xml:space="preserve">Conversion is added. </w:t>
      </w:r>
      <w:r>
        <w:br/>
        <w:t xml:space="preserve">5) Back ported the SOL 1025774 from Baan IV. Added actionCode value </w:t>
      </w:r>
      <w:r>
        <w:t xml:space="preserve">“Canceled” </w:t>
      </w:r>
      <w:r>
        <w:br/>
      </w:r>
      <w:r>
        <w:br/>
      </w:r>
    </w:p>
    <w:sectPr w:rsidR="001B2DB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00"/>
  <w:defaultTabStop w:val="720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4"/>
  </w:compat>
  <w:rsids>
    <w:rsidRoot w:val="007F5C65"/>
    <w:rsid w:val="001B2DBC"/>
    <w:rsid w:val="007F5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193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Infor</Company>
  <LinksUpToDate>false</LinksUpToDate>
  <CharactersWithSpaces>1292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Bram Boot</dc:creator>
  <cp:keywords/>
  <dc:description/>
  <cp:lastModifiedBy>Bram Boot</cp:lastModifiedBy>
  <cp:revision>2</cp:revision>
  <dcterms:created xsi:type="dcterms:W3CDTF">2012-04-13T13:24:00Z</dcterms:created>
  <dcterms:modified xsi:type="dcterms:W3CDTF">2012-04-13T13:24:00Z</dcterms:modified>
</cp:coreProperties>
</file>